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895B0" w14:textId="77777777" w:rsidR="00A83E89" w:rsidRDefault="00A83E89" w:rsidP="00A83E89">
      <w:pPr>
        <w:spacing w:after="160" w:line="259" w:lineRule="auto"/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7363687C" w14:textId="77777777" w:rsidR="00A83E89" w:rsidRDefault="00A83E89" w:rsidP="00A83E89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Вазирлар Маҳкамасининг</w:t>
      </w:r>
    </w:p>
    <w:p w14:paraId="47AC5E4C" w14:textId="77777777" w:rsidR="00A83E89" w:rsidRDefault="00A83E89" w:rsidP="00A83E89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қарори</w:t>
      </w:r>
    </w:p>
    <w:p w14:paraId="3AAA7030" w14:textId="77777777" w:rsidR="00A83E89" w:rsidRDefault="00A83E89" w:rsidP="00A83E89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Халқаро сифат стандартлари ва фойдаланиш хавфсизлигига жавоб берадиган темир йўл маҳсулотини ишлаб чиқаришни таъминлаш чора-тадбирлари тўғрисида</w:t>
      </w:r>
    </w:p>
    <w:p w14:paraId="379EAE77" w14:textId="77777777" w:rsidR="00A83E89" w:rsidRDefault="00A83E89" w:rsidP="00A83E8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«Темир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hyperlink r:id="rId4" w:history="1">
        <w:proofErr w:type="spellStart"/>
        <w:r>
          <w:rPr>
            <w:rFonts w:eastAsia="Times New Roman"/>
            <w:color w:val="008080"/>
          </w:rPr>
          <w:t>Қонуни</w:t>
        </w:r>
        <w:proofErr w:type="spellEnd"/>
      </w:hyperlink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Темир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инспекцияси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такомиллаштириш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» 2017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16 </w:t>
      </w:r>
      <w:proofErr w:type="spellStart"/>
      <w:r>
        <w:rPr>
          <w:rFonts w:eastAsia="Times New Roman"/>
          <w:color w:val="000000"/>
        </w:rPr>
        <w:t>августдаги</w:t>
      </w:r>
      <w:proofErr w:type="spellEnd"/>
      <w:r>
        <w:rPr>
          <w:rFonts w:eastAsia="Times New Roman"/>
          <w:color w:val="000000"/>
        </w:rPr>
        <w:t xml:space="preserve"> ПҚ-3221-сон </w:t>
      </w:r>
      <w:hyperlink r:id="rId5" w:history="1">
        <w:proofErr w:type="spellStart"/>
        <w:r>
          <w:rPr>
            <w:rFonts w:eastAsia="Times New Roman"/>
            <w:color w:val="008080"/>
          </w:rPr>
          <w:t>қарори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Маҳкамасининг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Темир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инспекцияси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» 2017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28 </w:t>
      </w:r>
      <w:proofErr w:type="spellStart"/>
      <w:r>
        <w:rPr>
          <w:rFonts w:eastAsia="Times New Roman"/>
          <w:color w:val="000000"/>
        </w:rPr>
        <w:t>ноябрдаги</w:t>
      </w:r>
      <w:proofErr w:type="spellEnd"/>
      <w:r>
        <w:rPr>
          <w:rFonts w:eastAsia="Times New Roman"/>
          <w:color w:val="000000"/>
        </w:rPr>
        <w:t xml:space="preserve"> 948-сон </w:t>
      </w:r>
      <w:hyperlink r:id="rId6" w:history="1">
        <w:proofErr w:type="spellStart"/>
        <w:r>
          <w:rPr>
            <w:rFonts w:eastAsia="Times New Roman"/>
            <w:color w:val="008080"/>
          </w:rPr>
          <w:t>қарорининг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ижроси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маҳсулотининг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стандартлари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:</w:t>
      </w:r>
    </w:p>
    <w:p w14:paraId="5D97DA94" w14:textId="77777777" w:rsidR="00A83E89" w:rsidRDefault="00A83E89" w:rsidP="00A83E8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Белгилаб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қўйилсинки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маҳсулотини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сертификатлаштириш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ҳузуридаги</w:t>
      </w:r>
      <w:proofErr w:type="spellEnd"/>
      <w:r>
        <w:rPr>
          <w:rFonts w:eastAsia="Times New Roman"/>
          <w:color w:val="000000"/>
        </w:rPr>
        <w:t xml:space="preserve"> Темир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инспекциясининг</w:t>
      </w:r>
      <w:proofErr w:type="spellEnd"/>
      <w:r>
        <w:rPr>
          <w:rFonts w:eastAsia="Times New Roman"/>
          <w:color w:val="000000"/>
        </w:rPr>
        <w:t xml:space="preserve"> «Темир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маҳсулотини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сертификатлаштириш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Ўзстандарт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агентлиги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ҳузуридаги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аккредитациядан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мансуб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синов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сертификатлаштириш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25A94752" w14:textId="77777777" w:rsidR="00A83E89" w:rsidRDefault="00A83E89" w:rsidP="00A83E8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«</w:t>
      </w:r>
      <w:proofErr w:type="spellStart"/>
      <w:r>
        <w:rPr>
          <w:rFonts w:eastAsia="Times New Roman"/>
          <w:color w:val="000000"/>
        </w:rPr>
        <w:t>Ўзбекистонтемир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 «Темир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маҳсулотини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сертификатлаштириш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унитар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маҳсулотларини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синовдан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АЖнинг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мансуб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синов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лабораторияларидан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тўсқинликсиз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таъминласин</w:t>
      </w:r>
      <w:proofErr w:type="spellEnd"/>
      <w:r>
        <w:rPr>
          <w:rFonts w:eastAsia="Times New Roman"/>
          <w:color w:val="000000"/>
        </w:rPr>
        <w:t>.</w:t>
      </w:r>
    </w:p>
    <w:p w14:paraId="6A21C950" w14:textId="77777777" w:rsidR="00A83E89" w:rsidRDefault="00A83E89" w:rsidP="00A83E8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4. «</w:t>
      </w:r>
      <w:proofErr w:type="spellStart"/>
      <w:r>
        <w:rPr>
          <w:rFonts w:eastAsia="Times New Roman"/>
          <w:color w:val="000000"/>
        </w:rPr>
        <w:t>Ўзстандарт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агентлиги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Темир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инспекцияси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норматив-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мувофиқлаштирсин</w:t>
      </w:r>
      <w:proofErr w:type="spellEnd"/>
      <w:r>
        <w:rPr>
          <w:rFonts w:eastAsia="Times New Roman"/>
          <w:color w:val="000000"/>
        </w:rPr>
        <w:t>.</w:t>
      </w:r>
    </w:p>
    <w:p w14:paraId="2D34E891" w14:textId="77777777" w:rsidR="00A83E89" w:rsidRDefault="00A83E89" w:rsidP="00A83E8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Ушбу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2019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январдан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.</w:t>
      </w:r>
    </w:p>
    <w:p w14:paraId="61CAC8BB" w14:textId="77777777" w:rsidR="00A83E89" w:rsidRDefault="00A83E89" w:rsidP="00A83E89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вазирининг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ўринбосари</w:t>
      </w:r>
      <w:proofErr w:type="spellEnd"/>
      <w:r>
        <w:rPr>
          <w:rFonts w:eastAsia="Times New Roman"/>
          <w:color w:val="000000"/>
        </w:rPr>
        <w:t xml:space="preserve"> —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АЖ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А.Ж. </w:t>
      </w:r>
      <w:proofErr w:type="spellStart"/>
      <w:r>
        <w:rPr>
          <w:rFonts w:eastAsia="Times New Roman"/>
          <w:color w:val="000000"/>
        </w:rPr>
        <w:t>Раматов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Темир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инспекцияси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бошлиғи</w:t>
      </w:r>
      <w:proofErr w:type="spellEnd"/>
      <w:r>
        <w:rPr>
          <w:rFonts w:eastAsia="Times New Roman"/>
          <w:color w:val="000000"/>
        </w:rPr>
        <w:t xml:space="preserve"> Д.Б. Ахмедов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Ўзстандарт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агентлиги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директори</w:t>
      </w:r>
      <w:proofErr w:type="spellEnd"/>
      <w:r>
        <w:rPr>
          <w:rFonts w:eastAsia="Times New Roman"/>
          <w:color w:val="000000"/>
        </w:rPr>
        <w:t xml:space="preserve"> А.У. Каримов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юклансин</w:t>
      </w:r>
      <w:proofErr w:type="spellEnd"/>
      <w:r>
        <w:rPr>
          <w:rFonts w:eastAsia="Times New Roman"/>
          <w:color w:val="000000"/>
        </w:rPr>
        <w:t>.</w:t>
      </w:r>
    </w:p>
    <w:p w14:paraId="3B83A7C5" w14:textId="77777777" w:rsidR="00A83E89" w:rsidRDefault="00A83E89" w:rsidP="00A83E89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Республикасининг</w:t>
      </w:r>
      <w:proofErr w:type="spellEnd"/>
      <w:r>
        <w:rPr>
          <w:rFonts w:eastAsia="Times New Roman"/>
          <w:b/>
          <w:bCs/>
          <w:color w:val="000000"/>
        </w:rPr>
        <w:t xml:space="preserve"> Бош </w:t>
      </w:r>
      <w:proofErr w:type="spellStart"/>
      <w:r>
        <w:rPr>
          <w:rFonts w:eastAsia="Times New Roman"/>
          <w:b/>
          <w:bCs/>
          <w:color w:val="000000"/>
        </w:rPr>
        <w:t>вазири</w:t>
      </w:r>
      <w:proofErr w:type="spellEnd"/>
      <w:r>
        <w:rPr>
          <w:rFonts w:eastAsia="Times New Roman"/>
          <w:b/>
          <w:bCs/>
          <w:color w:val="000000"/>
        </w:rPr>
        <w:t xml:space="preserve"> А. АРИПОВ</w:t>
      </w:r>
    </w:p>
    <w:p w14:paraId="44C7F161" w14:textId="77777777" w:rsidR="00A83E89" w:rsidRDefault="00A83E89" w:rsidP="00A83E89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4583F4A6" w14:textId="77777777" w:rsidR="00A83E89" w:rsidRDefault="00A83E89" w:rsidP="00A83E89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2018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22 март,</w:t>
      </w:r>
    </w:p>
    <w:p w14:paraId="724D590C" w14:textId="77777777" w:rsidR="00A83E89" w:rsidRDefault="00A83E89" w:rsidP="00A83E89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211-сон</w:t>
      </w:r>
    </w:p>
    <w:p w14:paraId="1C5E0BE9" w14:textId="77777777" w:rsidR="00A83E89" w:rsidRDefault="00A83E89" w:rsidP="00A83E89">
      <w:pPr>
        <w:shd w:val="clear" w:color="auto" w:fill="FFFFFF"/>
        <w:spacing w:after="160" w:line="259" w:lineRule="auto"/>
        <w:rPr>
          <w:rFonts w:eastAsia="Times New Roman"/>
        </w:rPr>
      </w:pPr>
    </w:p>
    <w:sectPr w:rsidR="00A83E89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86"/>
    <w:rsid w:val="004A6286"/>
    <w:rsid w:val="00803BA8"/>
    <w:rsid w:val="00A8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1D022-0DC1-4B94-BF4F-0A397647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E8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x.uz/uz/docs/3435541" TargetMode="External"/><Relationship Id="rId5" Type="http://schemas.openxmlformats.org/officeDocument/2006/relationships/hyperlink" Target="http://lex.uz/uz/docs/3312899" TargetMode="External"/><Relationship Id="rId4" Type="http://schemas.openxmlformats.org/officeDocument/2006/relationships/hyperlink" Target="http://lex.uz/uz/docs/130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2026-02-26T06:26:00Z</dcterms:created>
  <dcterms:modified xsi:type="dcterms:W3CDTF">2026-02-26T06:26:00Z</dcterms:modified>
</cp:coreProperties>
</file>